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4C" w:rsidRPr="009C364C" w:rsidRDefault="009C364C" w:rsidP="009C364C">
      <w:pPr>
        <w:jc w:val="left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  <w:lang w:bidi="ar"/>
        </w:rPr>
      </w:pPr>
      <w:r w:rsidRPr="009C364C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  <w:lang w:bidi="ar"/>
        </w:rPr>
        <w:t>附件</w:t>
      </w:r>
      <w:r w:rsidR="0061313D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  <w:lang w:bidi="ar"/>
        </w:rPr>
        <w:t>1</w:t>
      </w:r>
      <w:bookmarkStart w:id="0" w:name="_GoBack"/>
      <w:bookmarkEnd w:id="0"/>
    </w:p>
    <w:p w:rsidR="003E6A33" w:rsidRDefault="00A07CC9">
      <w:pPr>
        <w:jc w:val="center"/>
        <w:rPr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第二批小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微</w:t>
      </w:r>
      <w:r w:rsidR="00B4165D">
        <w:rPr>
          <w:rFonts w:ascii="方正小标宋简体" w:eastAsia="方正小标宋简体" w:hAnsi="方正小标宋简体" w:cs="方正小标宋简体" w:hint="eastAsia"/>
          <w:sz w:val="36"/>
          <w:szCs w:val="36"/>
        </w:rPr>
        <w:t>企业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知识产权托管费用</w:t>
      </w:r>
      <w:r w:rsidR="00B4165D">
        <w:rPr>
          <w:rFonts w:ascii="方正小标宋简体" w:eastAsia="方正小标宋简体" w:hAnsi="方正小标宋简体" w:cs="方正小标宋简体" w:hint="eastAsia"/>
          <w:sz w:val="36"/>
          <w:szCs w:val="36"/>
        </w:rPr>
        <w:t>拟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补贴企业</w:t>
      </w:r>
      <w:r w:rsidR="00B4165D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名单</w:t>
      </w:r>
    </w:p>
    <w:p w:rsidR="003E6A33" w:rsidRDefault="003E6A33"/>
    <w:tbl>
      <w:tblPr>
        <w:tblW w:w="7729" w:type="dxa"/>
        <w:jc w:val="center"/>
        <w:tblInd w:w="-39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5448"/>
        <w:gridCol w:w="1485"/>
      </w:tblGrid>
      <w:tr w:rsidR="00A5553F" w:rsidTr="00175DE8">
        <w:trPr>
          <w:trHeight w:val="9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拟补贴金额</w:t>
            </w:r>
          </w:p>
          <w:p w:rsidR="00A5553F" w:rsidRDefault="00A555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（单位：元）</w:t>
            </w:r>
          </w:p>
        </w:tc>
      </w:tr>
      <w:tr w:rsidR="00A5553F" w:rsidTr="00175DE8">
        <w:trPr>
          <w:trHeight w:val="8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厦门德利生贸易有限公司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2760</w:t>
            </w:r>
          </w:p>
        </w:tc>
      </w:tr>
      <w:tr w:rsidR="00A5553F" w:rsidTr="00175DE8">
        <w:trPr>
          <w:trHeight w:val="91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厦门中</w:t>
            </w:r>
            <w:proofErr w:type="gramStart"/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凯</w:t>
            </w:r>
            <w:proofErr w:type="gramEnd"/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新材石墨</w:t>
            </w:r>
            <w:proofErr w:type="gramStart"/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烯</w:t>
            </w:r>
            <w:proofErr w:type="gramEnd"/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2280</w:t>
            </w:r>
          </w:p>
        </w:tc>
      </w:tr>
      <w:tr w:rsidR="00A5553F" w:rsidTr="00175DE8">
        <w:trPr>
          <w:trHeight w:val="89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Pr="000B7393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B739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厦门物之联智能科技有限公司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5000</w:t>
            </w:r>
          </w:p>
        </w:tc>
      </w:tr>
      <w:tr w:rsidR="00A5553F" w:rsidTr="00175DE8">
        <w:trPr>
          <w:trHeight w:val="83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Pr="000B7393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B739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75DE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75DE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厦门绵羊抗疲劳垫有限公司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75DE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5000</w:t>
            </w:r>
          </w:p>
        </w:tc>
      </w:tr>
      <w:tr w:rsidR="00A5553F" w:rsidTr="00175DE8">
        <w:trPr>
          <w:trHeight w:val="99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天恒量子（厦门）科技集团有限公司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3060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厦门客管家网络科技有限公司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3120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厦门深蓝动力科技有限公司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4860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厦门致力金刚石科技股份有限公司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4080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</w:t>
            </w:r>
            <w:proofErr w:type="gramStart"/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飓</w:t>
            </w:r>
            <w:proofErr w:type="gramEnd"/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浪计算机软件有限公司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1860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厦门市及时雨焊料有限公司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1200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厦门福纳新材料科技有限公司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1650</w:t>
            </w:r>
          </w:p>
        </w:tc>
      </w:tr>
      <w:tr w:rsidR="00A5553F" w:rsidTr="00175DE8">
        <w:trPr>
          <w:trHeight w:val="109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B739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华盛流体分离科技（厦门）股份有限公司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1290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厦门绿洋环境技术股份有限公司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1020</w:t>
            </w:r>
          </w:p>
        </w:tc>
      </w:tr>
      <w:tr w:rsidR="00A5553F" w:rsidTr="00175DE8">
        <w:trPr>
          <w:trHeight w:val="96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厦门安盟网络股份有限公司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1200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厦门顾德益电器有限公司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2400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厦门弼康电子有限公司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恺霖</w:t>
            </w:r>
            <w:proofErr w:type="gramEnd"/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卫浴科技（厦门）有限公司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厦门誉</w:t>
            </w:r>
            <w:proofErr w:type="gramStart"/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匠</w:t>
            </w:r>
            <w:proofErr w:type="gramEnd"/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复合材料有限公司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540</w:t>
            </w:r>
          </w:p>
        </w:tc>
      </w:tr>
      <w:tr w:rsidR="00A5553F" w:rsidTr="00175DE8">
        <w:trPr>
          <w:trHeight w:val="102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厦门南旗佰特精密工具制造有限公司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2910</w:t>
            </w:r>
          </w:p>
        </w:tc>
      </w:tr>
      <w:tr w:rsidR="00A5553F" w:rsidTr="00175DE8">
        <w:trPr>
          <w:trHeight w:val="152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厦门宙隆运动器材有限公司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协成科技股份有限公司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2820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厦门远新电器有限公司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2340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厦门保慧联合实业有限</w:t>
            </w:r>
            <w:r w:rsidR="0063563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责任</w:t>
            </w: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1500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0776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福建省龙竣金属制品</w:t>
            </w:r>
            <w:proofErr w:type="gramEnd"/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2640</w:t>
            </w:r>
          </w:p>
        </w:tc>
      </w:tr>
      <w:tr w:rsidR="00A5553F" w:rsidTr="00175DE8">
        <w:trPr>
          <w:trHeight w:val="102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0776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厦门精卫模具有限公司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1980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0776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韦士肯（厦门） 智能科技有限公司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780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0776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纳美星</w:t>
            </w:r>
            <w:proofErr w:type="gramEnd"/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（厦门）科技有限公司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1320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0776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厦门市</w:t>
            </w:r>
            <w:proofErr w:type="gramStart"/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简品电子</w:t>
            </w:r>
            <w:proofErr w:type="gramEnd"/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4491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0776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厦门威迪康科技有限公司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960</w:t>
            </w:r>
          </w:p>
        </w:tc>
      </w:tr>
      <w:tr w:rsidR="00A5553F" w:rsidTr="00175DE8">
        <w:trPr>
          <w:trHeight w:val="119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0776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厦门帅科卫浴电器有限公司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0776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厦门涌腾达电子有限公司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2940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0776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厦门方特卫浴有限公司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420</w:t>
            </w:r>
          </w:p>
        </w:tc>
      </w:tr>
      <w:tr w:rsidR="00A5553F" w:rsidTr="00175DE8">
        <w:trPr>
          <w:trHeight w:val="10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0776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33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厦门爱克达贸易有限公司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3450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0776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科技谷（厦门）信息技术有限公司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3336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0776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厦门都森医疗科技有限公司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0776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欧德力(厦门)汽车环保科技有限公司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1860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0776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厦门市海悦电气设备有限公司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3600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0776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阳光康健（厦门）科技有限公司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5000</w:t>
            </w:r>
          </w:p>
        </w:tc>
      </w:tr>
      <w:tr w:rsidR="00A5553F" w:rsidTr="00175DE8">
        <w:trPr>
          <w:trHeight w:val="118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0776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厦门鼎芯科技有限公司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4050</w:t>
            </w:r>
          </w:p>
        </w:tc>
      </w:tr>
      <w:tr w:rsidR="00A5553F" w:rsidTr="00175DE8">
        <w:trPr>
          <w:trHeight w:val="106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0776C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14654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14654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厦门博维尔卫浴有限公司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553F" w:rsidRDefault="00A5553F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5000</w:t>
            </w:r>
          </w:p>
        </w:tc>
      </w:tr>
    </w:tbl>
    <w:p w:rsidR="003E6A33" w:rsidRDefault="003E6A33">
      <w:pPr>
        <w:spacing w:line="360" w:lineRule="exact"/>
        <w:rPr>
          <w:rFonts w:ascii="仿宋_GB2312" w:eastAsia="仿宋_GB2312" w:hAnsi="仿宋_GB2312" w:cs="仿宋_GB2312"/>
          <w:sz w:val="28"/>
          <w:szCs w:val="28"/>
        </w:rPr>
      </w:pPr>
    </w:p>
    <w:sectPr w:rsidR="003E6A33" w:rsidSect="00A07CC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37" w:rsidRDefault="00C65837" w:rsidP="00175DE8">
      <w:r>
        <w:separator/>
      </w:r>
    </w:p>
  </w:endnote>
  <w:endnote w:type="continuationSeparator" w:id="0">
    <w:p w:rsidR="00C65837" w:rsidRDefault="00C65837" w:rsidP="0017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37" w:rsidRDefault="00C65837" w:rsidP="00175DE8">
      <w:r>
        <w:separator/>
      </w:r>
    </w:p>
  </w:footnote>
  <w:footnote w:type="continuationSeparator" w:id="0">
    <w:p w:rsidR="00C65837" w:rsidRDefault="00C65837" w:rsidP="0017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F0D42"/>
    <w:rsid w:val="000652CF"/>
    <w:rsid w:val="000776C6"/>
    <w:rsid w:val="000B7393"/>
    <w:rsid w:val="0014654A"/>
    <w:rsid w:val="00167900"/>
    <w:rsid w:val="00175DE8"/>
    <w:rsid w:val="00284446"/>
    <w:rsid w:val="003E6A33"/>
    <w:rsid w:val="00534A93"/>
    <w:rsid w:val="0061313D"/>
    <w:rsid w:val="00635630"/>
    <w:rsid w:val="0066486E"/>
    <w:rsid w:val="009C364C"/>
    <w:rsid w:val="009F7306"/>
    <w:rsid w:val="00A07CC9"/>
    <w:rsid w:val="00A42F85"/>
    <w:rsid w:val="00A5553F"/>
    <w:rsid w:val="00B4165D"/>
    <w:rsid w:val="00B91992"/>
    <w:rsid w:val="00BC55BC"/>
    <w:rsid w:val="00C5223E"/>
    <w:rsid w:val="00C65837"/>
    <w:rsid w:val="00CD328D"/>
    <w:rsid w:val="00D22AEC"/>
    <w:rsid w:val="00FC3CB5"/>
    <w:rsid w:val="31C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5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5D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75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5D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66486E"/>
    <w:rPr>
      <w:sz w:val="18"/>
      <w:szCs w:val="18"/>
    </w:rPr>
  </w:style>
  <w:style w:type="character" w:customStyle="1" w:styleId="Char1">
    <w:name w:val="批注框文本 Char"/>
    <w:basedOn w:val="a0"/>
    <w:link w:val="a5"/>
    <w:rsid w:val="006648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5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5D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75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5D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66486E"/>
    <w:rPr>
      <w:sz w:val="18"/>
      <w:szCs w:val="18"/>
    </w:rPr>
  </w:style>
  <w:style w:type="character" w:customStyle="1" w:styleId="Char1">
    <w:name w:val="批注框文本 Char"/>
    <w:basedOn w:val="a0"/>
    <w:link w:val="a5"/>
    <w:rsid w:val="006648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ABB59A-887F-4DDA-B071-A0288509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4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33~</dc:creator>
  <cp:lastModifiedBy>吴霞</cp:lastModifiedBy>
  <cp:revision>25</cp:revision>
  <cp:lastPrinted>2020-11-09T00:21:00Z</cp:lastPrinted>
  <dcterms:created xsi:type="dcterms:W3CDTF">2019-09-25T02:31:00Z</dcterms:created>
  <dcterms:modified xsi:type="dcterms:W3CDTF">2020-11-09T00:35:00Z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